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5A" w:rsidRPr="00D61D5A" w:rsidRDefault="00D61D5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20"/>
          <w:szCs w:val="68"/>
        </w:rPr>
      </w:pPr>
      <w:bookmarkStart w:id="0" w:name="_GoBack"/>
      <w:bookmarkEnd w:id="0"/>
    </w:p>
    <w:p w:rsidR="00090B4A" w:rsidRPr="00090B4A" w:rsidRDefault="00090B4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68"/>
          <w:szCs w:val="68"/>
        </w:rPr>
      </w:pPr>
      <w:r>
        <w:rPr>
          <w:rFonts w:ascii="Berlin Sans FB Demi" w:hAnsi="Berlin Sans FB Demi"/>
          <w:noProof/>
          <w:color w:val="7030A0"/>
          <w:sz w:val="68"/>
          <w:szCs w:val="68"/>
        </w:rPr>
        <w:drawing>
          <wp:anchor distT="0" distB="0" distL="114300" distR="114300" simplePos="0" relativeHeight="251658240" behindDoc="1" locked="0" layoutInCell="1" allowOverlap="1">
            <wp:simplePos x="0" y="0"/>
            <wp:positionH relativeFrom="column">
              <wp:posOffset>-38100</wp:posOffset>
            </wp:positionH>
            <wp:positionV relativeFrom="page">
              <wp:posOffset>523875</wp:posOffset>
            </wp:positionV>
            <wp:extent cx="141351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510" cy="952500"/>
                    </a:xfrm>
                    <a:prstGeom prst="rect">
                      <a:avLst/>
                    </a:prstGeom>
                    <a:noFill/>
                  </pic:spPr>
                </pic:pic>
              </a:graphicData>
            </a:graphic>
            <wp14:sizeRelH relativeFrom="page">
              <wp14:pctWidth>0</wp14:pctWidth>
            </wp14:sizeRelH>
            <wp14:sizeRelV relativeFrom="page">
              <wp14:pctHeight>0</wp14:pctHeight>
            </wp14:sizeRelV>
          </wp:anchor>
        </w:drawing>
      </w:r>
      <w:r w:rsidR="003A5E6C">
        <w:rPr>
          <w:rFonts w:ascii="Berlin Sans FB Demi" w:hAnsi="Berlin Sans FB Demi"/>
          <w:color w:val="7030A0"/>
          <w:sz w:val="68"/>
          <w:szCs w:val="68"/>
        </w:rPr>
        <w:t>2016</w:t>
      </w:r>
      <w:r w:rsidRPr="00090B4A">
        <w:rPr>
          <w:rFonts w:ascii="Berlin Sans FB Demi" w:hAnsi="Berlin Sans FB Demi"/>
          <w:color w:val="7030A0"/>
          <w:sz w:val="68"/>
          <w:szCs w:val="68"/>
        </w:rPr>
        <w:t xml:space="preserve"> South Carolina </w:t>
      </w:r>
    </w:p>
    <w:p w:rsidR="00D61D5A" w:rsidRPr="00D61D5A" w:rsidRDefault="00D61D5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16"/>
          <w:szCs w:val="68"/>
        </w:rPr>
      </w:pPr>
    </w:p>
    <w:p w:rsidR="00090B4A" w:rsidRPr="00090B4A" w:rsidRDefault="00090B4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68"/>
          <w:szCs w:val="68"/>
        </w:rPr>
      </w:pPr>
      <w:r w:rsidRPr="00090B4A">
        <w:rPr>
          <w:rFonts w:ascii="Berlin Sans FB Demi" w:hAnsi="Berlin Sans FB Demi"/>
          <w:color w:val="7030A0"/>
          <w:sz w:val="68"/>
          <w:szCs w:val="68"/>
        </w:rPr>
        <w:t>Emergency Nurses Association</w:t>
      </w:r>
    </w:p>
    <w:p w:rsidR="00090B4A" w:rsidRPr="00090B4A" w:rsidRDefault="00090B4A" w:rsidP="00090B4A">
      <w:pPr>
        <w:pBdr>
          <w:top w:val="single" w:sz="24" w:space="1" w:color="7030A0"/>
          <w:left w:val="single" w:sz="24" w:space="4" w:color="7030A0"/>
          <w:bottom w:val="single" w:sz="24" w:space="1" w:color="7030A0"/>
          <w:right w:val="single" w:sz="24" w:space="4" w:color="7030A0"/>
        </w:pBdr>
        <w:jc w:val="center"/>
        <w:rPr>
          <w:rFonts w:ascii="Berlin Sans FB Demi" w:hAnsi="Berlin Sans FB Demi"/>
          <w:color w:val="7030A0"/>
          <w:sz w:val="80"/>
          <w:szCs w:val="80"/>
        </w:rPr>
      </w:pPr>
      <w:r w:rsidRPr="00090B4A">
        <w:rPr>
          <w:rFonts w:ascii="Berlin Sans FB Demi" w:hAnsi="Berlin Sans FB Demi"/>
          <w:color w:val="7030A0"/>
          <w:sz w:val="80"/>
          <w:szCs w:val="80"/>
        </w:rPr>
        <w:t>Nurse of the Year</w:t>
      </w:r>
    </w:p>
    <w:p w:rsidR="00D61D5A" w:rsidRDefault="00090B4A" w:rsidP="00090B4A">
      <w:pPr>
        <w:pBdr>
          <w:top w:val="single" w:sz="24" w:space="1" w:color="7030A0"/>
          <w:left w:val="single" w:sz="24" w:space="4" w:color="7030A0"/>
          <w:bottom w:val="single" w:sz="24" w:space="1" w:color="7030A0"/>
          <w:right w:val="single" w:sz="24" w:space="4" w:color="7030A0"/>
        </w:pBdr>
        <w:jc w:val="center"/>
      </w:pPr>
      <w:r w:rsidRPr="00090B4A">
        <w:rPr>
          <w:rFonts w:ascii="Berlin Sans FB Demi" w:hAnsi="Berlin Sans FB Demi"/>
          <w:color w:val="7030A0"/>
          <w:sz w:val="80"/>
          <w:szCs w:val="80"/>
        </w:rPr>
        <w:t>Nurse Leader of the Year</w:t>
      </w:r>
    </w:p>
    <w:p w:rsidR="00D61D5A" w:rsidRDefault="00D61D5A" w:rsidP="00D61D5A">
      <w:pPr>
        <w:pBdr>
          <w:top w:val="single" w:sz="24" w:space="1" w:color="7030A0"/>
          <w:left w:val="single" w:sz="24" w:space="4" w:color="7030A0"/>
          <w:bottom w:val="single" w:sz="24" w:space="1" w:color="7030A0"/>
          <w:right w:val="single" w:sz="24" w:space="4" w:color="7030A0"/>
        </w:pBdr>
        <w:spacing w:after="0"/>
        <w:jc w:val="center"/>
        <w:rPr>
          <w:rFonts w:ascii="Berlin Sans FB Demi" w:hAnsi="Berlin Sans FB Demi"/>
          <w:color w:val="7030A0"/>
          <w:sz w:val="80"/>
          <w:szCs w:val="80"/>
        </w:rPr>
      </w:pPr>
      <w:r w:rsidRPr="00D61D5A">
        <w:rPr>
          <w:rFonts w:ascii="Berlin Sans FB Demi" w:hAnsi="Berlin Sans FB Demi"/>
          <w:i/>
          <w:color w:val="7030A0"/>
          <w:sz w:val="56"/>
          <w:szCs w:val="80"/>
        </w:rPr>
        <w:t>FOR EXEMPLARY EMERGENCY NURSES</w:t>
      </w:r>
    </w:p>
    <w:p w:rsidR="00090B4A" w:rsidRDefault="00090B4A" w:rsidP="00090B4A">
      <w:pPr>
        <w:jc w:val="center"/>
        <w:rPr>
          <w:sz w:val="40"/>
          <w:szCs w:val="80"/>
        </w:rPr>
      </w:pPr>
      <w:r w:rsidRPr="00D61D5A">
        <w:rPr>
          <w:sz w:val="40"/>
          <w:szCs w:val="80"/>
        </w:rPr>
        <w:t>SOUTH CAROLINA EMERGENCY NURSES ASSOCIATION AWARD</w:t>
      </w:r>
    </w:p>
    <w:p w:rsidR="003A5E6C" w:rsidRDefault="00D61D5A" w:rsidP="00090B4A">
      <w:pPr>
        <w:jc w:val="center"/>
        <w:rPr>
          <w:sz w:val="40"/>
          <w:szCs w:val="80"/>
        </w:rPr>
      </w:pPr>
      <w:r w:rsidRPr="00D61D5A">
        <w:rPr>
          <w:sz w:val="40"/>
          <w:szCs w:val="80"/>
        </w:rPr>
        <w:t>Winning participants will</w:t>
      </w:r>
      <w:r w:rsidR="003A5E6C">
        <w:rPr>
          <w:sz w:val="40"/>
          <w:szCs w:val="80"/>
        </w:rPr>
        <w:t xml:space="preserve">: </w:t>
      </w:r>
    </w:p>
    <w:p w:rsidR="003A5E6C" w:rsidRDefault="003A5E6C" w:rsidP="003A5E6C">
      <w:pPr>
        <w:pStyle w:val="ListParagraph"/>
        <w:numPr>
          <w:ilvl w:val="0"/>
          <w:numId w:val="2"/>
        </w:numPr>
        <w:jc w:val="center"/>
        <w:rPr>
          <w:sz w:val="40"/>
          <w:szCs w:val="80"/>
        </w:rPr>
      </w:pPr>
      <w:r w:rsidRPr="003A5E6C">
        <w:rPr>
          <w:sz w:val="40"/>
          <w:szCs w:val="80"/>
        </w:rPr>
        <w:t>Receive a certificate and be awarded at the SCENA Leadership Luncheon in Aug</w:t>
      </w:r>
      <w:r w:rsidR="00E9349F">
        <w:rPr>
          <w:sz w:val="40"/>
          <w:szCs w:val="80"/>
        </w:rPr>
        <w:t>ust</w:t>
      </w:r>
      <w:r w:rsidRPr="003A5E6C">
        <w:rPr>
          <w:sz w:val="40"/>
          <w:szCs w:val="80"/>
        </w:rPr>
        <w:t xml:space="preserve">. </w:t>
      </w:r>
      <w:r w:rsidR="00D61D5A" w:rsidRPr="003A5E6C">
        <w:rPr>
          <w:sz w:val="40"/>
          <w:szCs w:val="80"/>
        </w:rPr>
        <w:t xml:space="preserve"> </w:t>
      </w:r>
    </w:p>
    <w:p w:rsidR="003A5E6C" w:rsidRDefault="003A5E6C" w:rsidP="003A5E6C">
      <w:pPr>
        <w:pStyle w:val="ListParagraph"/>
        <w:numPr>
          <w:ilvl w:val="0"/>
          <w:numId w:val="2"/>
        </w:numPr>
        <w:jc w:val="center"/>
        <w:rPr>
          <w:sz w:val="40"/>
          <w:szCs w:val="80"/>
        </w:rPr>
      </w:pPr>
      <w:r>
        <w:rPr>
          <w:sz w:val="40"/>
          <w:szCs w:val="80"/>
        </w:rPr>
        <w:t xml:space="preserve">Win a 1 year paid membership to the ENA. </w:t>
      </w:r>
    </w:p>
    <w:p w:rsidR="00D61D5A" w:rsidRPr="003A5E6C" w:rsidRDefault="00D61D5A" w:rsidP="003A5E6C">
      <w:pPr>
        <w:pStyle w:val="ListParagraph"/>
        <w:numPr>
          <w:ilvl w:val="0"/>
          <w:numId w:val="2"/>
        </w:numPr>
        <w:jc w:val="center"/>
        <w:rPr>
          <w:sz w:val="40"/>
          <w:szCs w:val="80"/>
        </w:rPr>
      </w:pPr>
      <w:r w:rsidRPr="003A5E6C">
        <w:rPr>
          <w:sz w:val="40"/>
          <w:szCs w:val="80"/>
        </w:rPr>
        <w:t xml:space="preserve"> State recogn</w:t>
      </w:r>
      <w:r w:rsidR="003A5E6C">
        <w:rPr>
          <w:sz w:val="40"/>
          <w:szCs w:val="80"/>
        </w:rPr>
        <w:t>ition with</w:t>
      </w:r>
      <w:r w:rsidRPr="003A5E6C">
        <w:rPr>
          <w:sz w:val="40"/>
          <w:szCs w:val="80"/>
        </w:rPr>
        <w:t xml:space="preserve"> mention on</w:t>
      </w:r>
      <w:r w:rsidR="00426F12">
        <w:rPr>
          <w:sz w:val="40"/>
          <w:szCs w:val="80"/>
        </w:rPr>
        <w:t xml:space="preserve"> SCENA</w:t>
      </w:r>
      <w:r w:rsidRPr="003A5E6C">
        <w:rPr>
          <w:sz w:val="40"/>
          <w:szCs w:val="80"/>
        </w:rPr>
        <w:t xml:space="preserve"> state Facebook</w:t>
      </w:r>
      <w:r w:rsidR="00E9349F">
        <w:rPr>
          <w:sz w:val="40"/>
          <w:szCs w:val="80"/>
        </w:rPr>
        <w:t xml:space="preserve"> page</w:t>
      </w:r>
      <w:r w:rsidRPr="003A5E6C">
        <w:rPr>
          <w:sz w:val="40"/>
          <w:szCs w:val="80"/>
        </w:rPr>
        <w:t xml:space="preserve"> and o</w:t>
      </w:r>
      <w:r w:rsidR="00E9349F">
        <w:rPr>
          <w:sz w:val="40"/>
          <w:szCs w:val="80"/>
        </w:rPr>
        <w:t>fficial website</w:t>
      </w:r>
      <w:r w:rsidRPr="003A5E6C">
        <w:rPr>
          <w:sz w:val="40"/>
          <w:szCs w:val="80"/>
        </w:rPr>
        <w:t>.</w:t>
      </w:r>
    </w:p>
    <w:p w:rsidR="00662692" w:rsidRPr="00662692" w:rsidRDefault="00F05A0D" w:rsidP="005A79D3">
      <w:pPr>
        <w:pBdr>
          <w:bottom w:val="single" w:sz="24" w:space="1" w:color="7030A0"/>
        </w:pBdr>
        <w:shd w:val="clear" w:color="auto" w:fill="7030A0"/>
        <w:rPr>
          <w:rFonts w:ascii="Berlin Sans FB Demi" w:hAnsi="Berlin Sans FB Demi"/>
          <w:sz w:val="48"/>
          <w:szCs w:val="80"/>
          <w:u w:val="single"/>
        </w:rPr>
      </w:pPr>
      <w:r w:rsidRPr="005A79D3">
        <w:rPr>
          <w:rFonts w:ascii="Berlin Sans FB Demi" w:hAnsi="Berlin Sans FB Demi"/>
          <w:color w:val="FFFFFF" w:themeColor="background1"/>
          <w:sz w:val="32"/>
          <w:szCs w:val="80"/>
        </w:rPr>
        <w:t xml:space="preserve">THE SC EMERGENCY NURSES                                                                              </w:t>
      </w:r>
      <w:r w:rsidRPr="005A79D3">
        <w:rPr>
          <w:rFonts w:ascii="Berlin Sans FB Demi" w:hAnsi="Berlin Sans FB Demi"/>
          <w:color w:val="FFFFFF" w:themeColor="background1"/>
          <w:sz w:val="72"/>
          <w:szCs w:val="80"/>
        </w:rPr>
        <w:t>Nurse of the Year Award</w:t>
      </w:r>
      <w:r w:rsidRPr="005A79D3">
        <w:rPr>
          <w:rFonts w:ascii="Berlin Sans FB Demi" w:hAnsi="Berlin Sans FB Demi"/>
          <w:color w:val="FFFFFF" w:themeColor="background1"/>
          <w:sz w:val="72"/>
          <w:szCs w:val="80"/>
          <w:u w:val="single"/>
        </w:rPr>
        <w:t xml:space="preserve"> </w:t>
      </w:r>
    </w:p>
    <w:p w:rsidR="00F05A0D" w:rsidRDefault="00D61D5A" w:rsidP="005A79D3">
      <w:pPr>
        <w:pBdr>
          <w:top w:val="single" w:sz="24" w:space="1" w:color="7030A0"/>
        </w:pBdr>
        <w:rPr>
          <w:sz w:val="24"/>
          <w:szCs w:val="80"/>
        </w:rPr>
      </w:pPr>
      <w:r w:rsidRPr="00D61D5A">
        <w:rPr>
          <w:sz w:val="24"/>
          <w:szCs w:val="80"/>
        </w:rPr>
        <w:t xml:space="preserve">Any </w:t>
      </w:r>
      <w:r w:rsidR="00662692">
        <w:rPr>
          <w:sz w:val="24"/>
          <w:szCs w:val="80"/>
        </w:rPr>
        <w:t xml:space="preserve">nurse in </w:t>
      </w:r>
      <w:r w:rsidRPr="00D61D5A">
        <w:rPr>
          <w:sz w:val="24"/>
          <w:szCs w:val="80"/>
        </w:rPr>
        <w:t>emergency services</w:t>
      </w:r>
      <w:r w:rsidR="00662692">
        <w:rPr>
          <w:sz w:val="24"/>
          <w:szCs w:val="80"/>
        </w:rPr>
        <w:t xml:space="preserve"> meeting the following criteria </w:t>
      </w:r>
      <w:r w:rsidRPr="00D61D5A">
        <w:rPr>
          <w:sz w:val="24"/>
          <w:szCs w:val="80"/>
        </w:rPr>
        <w:t xml:space="preserve">may be </w:t>
      </w:r>
      <w:r w:rsidR="00662692" w:rsidRPr="00D61D5A">
        <w:rPr>
          <w:sz w:val="24"/>
          <w:szCs w:val="80"/>
        </w:rPr>
        <w:t>nominated for</w:t>
      </w:r>
      <w:r w:rsidRPr="00D61D5A">
        <w:rPr>
          <w:sz w:val="24"/>
          <w:szCs w:val="80"/>
        </w:rPr>
        <w:t xml:space="preserve"> this award</w:t>
      </w:r>
      <w:r w:rsidR="00662692">
        <w:rPr>
          <w:sz w:val="24"/>
          <w:szCs w:val="80"/>
        </w:rPr>
        <w:t xml:space="preserve">.  </w:t>
      </w:r>
      <w:r w:rsidRPr="00D61D5A">
        <w:rPr>
          <w:sz w:val="24"/>
          <w:szCs w:val="80"/>
        </w:rPr>
        <w:t xml:space="preserve">The nominee must be a member of </w:t>
      </w:r>
      <w:r w:rsidR="00393E19">
        <w:rPr>
          <w:sz w:val="24"/>
          <w:szCs w:val="80"/>
        </w:rPr>
        <w:t>SC-</w:t>
      </w:r>
      <w:r w:rsidRPr="00D61D5A">
        <w:rPr>
          <w:sz w:val="24"/>
          <w:szCs w:val="80"/>
        </w:rPr>
        <w:t xml:space="preserve">ENA at time of award decision, must hold a current and unrestricted South Carolina registered nurse license. In addition, nominee must currently hold a position in an emergency or </w:t>
      </w:r>
      <w:r w:rsidR="00662692" w:rsidRPr="00D61D5A">
        <w:rPr>
          <w:sz w:val="24"/>
          <w:szCs w:val="80"/>
        </w:rPr>
        <w:t>trauma services</w:t>
      </w:r>
      <w:r w:rsidRPr="00D61D5A">
        <w:rPr>
          <w:sz w:val="24"/>
          <w:szCs w:val="80"/>
        </w:rPr>
        <w:t xml:space="preserve"> defined as ED, flight, ambulance, prehospital, telephone triage, and Pediatric ER and be certified by the BCEN. </w:t>
      </w:r>
    </w:p>
    <w:p w:rsidR="00F05A0D" w:rsidRDefault="00D61D5A" w:rsidP="00F05A0D">
      <w:pPr>
        <w:pStyle w:val="ListParagraph"/>
        <w:numPr>
          <w:ilvl w:val="0"/>
          <w:numId w:val="1"/>
        </w:numPr>
        <w:rPr>
          <w:sz w:val="24"/>
          <w:szCs w:val="80"/>
        </w:rPr>
      </w:pPr>
      <w:r w:rsidRPr="00F05A0D">
        <w:rPr>
          <w:sz w:val="24"/>
          <w:szCs w:val="80"/>
        </w:rPr>
        <w:lastRenderedPageBreak/>
        <w:t xml:space="preserve">The nominee must exhibit significant </w:t>
      </w:r>
      <w:r w:rsidR="00662692" w:rsidRPr="00F05A0D">
        <w:rPr>
          <w:sz w:val="24"/>
          <w:szCs w:val="80"/>
        </w:rPr>
        <w:t>endowments to</w:t>
      </w:r>
      <w:r w:rsidRPr="00F05A0D">
        <w:rPr>
          <w:sz w:val="24"/>
          <w:szCs w:val="80"/>
        </w:rPr>
        <w:t xml:space="preserve"> the nursing profession and exemplify the ENA’s mission statement </w:t>
      </w:r>
      <w:r w:rsidR="00662692" w:rsidRPr="00F05A0D">
        <w:rPr>
          <w:sz w:val="24"/>
          <w:szCs w:val="80"/>
        </w:rPr>
        <w:t>of “</w:t>
      </w:r>
      <w:r w:rsidRPr="00F05A0D">
        <w:rPr>
          <w:sz w:val="24"/>
          <w:szCs w:val="80"/>
        </w:rPr>
        <w:t>advocating for patient safety and excellence in emergency nursing practice.”</w:t>
      </w:r>
      <w:r w:rsidR="00F05A0D">
        <w:rPr>
          <w:sz w:val="24"/>
          <w:szCs w:val="80"/>
        </w:rPr>
        <w:t xml:space="preserve"> </w:t>
      </w:r>
    </w:p>
    <w:p w:rsidR="00F05A0D" w:rsidRDefault="00D61D5A" w:rsidP="00F05A0D">
      <w:pPr>
        <w:pStyle w:val="ListParagraph"/>
        <w:numPr>
          <w:ilvl w:val="0"/>
          <w:numId w:val="1"/>
        </w:numPr>
        <w:rPr>
          <w:sz w:val="24"/>
          <w:szCs w:val="80"/>
        </w:rPr>
      </w:pPr>
      <w:r w:rsidRPr="00F05A0D">
        <w:rPr>
          <w:sz w:val="24"/>
          <w:szCs w:val="80"/>
        </w:rPr>
        <w:t xml:space="preserve">The nominee must demonstrate collaborative relationships with emergency medicine, ancillary departments, and staff to implement and improve standards based on evidence-based practice. </w:t>
      </w:r>
    </w:p>
    <w:p w:rsidR="00F05A0D" w:rsidRDefault="00D61D5A" w:rsidP="00F05A0D">
      <w:pPr>
        <w:pStyle w:val="ListParagraph"/>
        <w:numPr>
          <w:ilvl w:val="0"/>
          <w:numId w:val="1"/>
        </w:numPr>
        <w:rPr>
          <w:sz w:val="24"/>
          <w:szCs w:val="80"/>
        </w:rPr>
      </w:pPr>
      <w:r w:rsidRPr="00F05A0D">
        <w:rPr>
          <w:sz w:val="24"/>
          <w:szCs w:val="80"/>
        </w:rPr>
        <w:t xml:space="preserve">The nominee will create and sustain a high degree of patient and staff satisfaction. </w:t>
      </w:r>
    </w:p>
    <w:p w:rsidR="00D61D5A" w:rsidRDefault="00D61D5A" w:rsidP="00F05A0D">
      <w:pPr>
        <w:pStyle w:val="ListParagraph"/>
        <w:numPr>
          <w:ilvl w:val="0"/>
          <w:numId w:val="1"/>
        </w:numPr>
        <w:rPr>
          <w:sz w:val="24"/>
          <w:szCs w:val="80"/>
        </w:rPr>
      </w:pPr>
      <w:r w:rsidRPr="00F05A0D">
        <w:rPr>
          <w:sz w:val="24"/>
          <w:szCs w:val="80"/>
        </w:rPr>
        <w:t xml:space="preserve">The nominee must demonstrate and prove commitment to professional development through advancement of education and commitment to continued quality improvement. </w:t>
      </w:r>
    </w:p>
    <w:p w:rsidR="005A79D3" w:rsidRPr="00F05A0D" w:rsidRDefault="005A79D3" w:rsidP="005A79D3">
      <w:pPr>
        <w:pStyle w:val="ListParagraph"/>
        <w:rPr>
          <w:sz w:val="24"/>
          <w:szCs w:val="80"/>
        </w:rPr>
      </w:pPr>
    </w:p>
    <w:p w:rsidR="00F05A0D" w:rsidRPr="005A79D3" w:rsidRDefault="00D61D5A" w:rsidP="00F05A0D">
      <w:pPr>
        <w:shd w:val="clear" w:color="auto" w:fill="7030A0"/>
        <w:rPr>
          <w:rFonts w:ascii="Berlin Sans FB Demi" w:hAnsi="Berlin Sans FB Demi"/>
          <w:color w:val="FFFFFF" w:themeColor="background1"/>
          <w:sz w:val="36"/>
          <w:szCs w:val="80"/>
        </w:rPr>
      </w:pPr>
      <w:r w:rsidRPr="005A79D3">
        <w:rPr>
          <w:rFonts w:ascii="Berlin Sans FB Demi" w:hAnsi="Berlin Sans FB Demi"/>
          <w:color w:val="FFFFFF" w:themeColor="background1"/>
          <w:sz w:val="36"/>
          <w:szCs w:val="80"/>
        </w:rPr>
        <w:t xml:space="preserve">THE SC EMERGENCY NURSES </w:t>
      </w:r>
    </w:p>
    <w:p w:rsidR="00D61D5A" w:rsidRPr="005A79D3" w:rsidRDefault="00D61D5A" w:rsidP="00F05A0D">
      <w:pPr>
        <w:shd w:val="clear" w:color="auto" w:fill="7030A0"/>
        <w:rPr>
          <w:rFonts w:ascii="Berlin Sans FB Demi" w:hAnsi="Berlin Sans FB Demi"/>
          <w:color w:val="FFFFFF" w:themeColor="background1"/>
          <w:sz w:val="72"/>
          <w:szCs w:val="80"/>
        </w:rPr>
      </w:pPr>
      <w:r w:rsidRPr="005A79D3">
        <w:rPr>
          <w:rFonts w:ascii="Berlin Sans FB Demi" w:hAnsi="Berlin Sans FB Demi"/>
          <w:color w:val="FFFFFF" w:themeColor="background1"/>
          <w:sz w:val="72"/>
          <w:szCs w:val="80"/>
        </w:rPr>
        <w:t>Nurse Leader of the Year Award</w:t>
      </w:r>
    </w:p>
    <w:p w:rsidR="00D61D5A" w:rsidRPr="00D61D5A" w:rsidRDefault="005A79D3" w:rsidP="005A79D3">
      <w:pPr>
        <w:pBdr>
          <w:top w:val="single" w:sz="24" w:space="1" w:color="7030A0"/>
        </w:pBdr>
        <w:rPr>
          <w:sz w:val="24"/>
          <w:szCs w:val="80"/>
        </w:rPr>
      </w:pPr>
      <w:r>
        <w:rPr>
          <w:sz w:val="24"/>
          <w:szCs w:val="80"/>
        </w:rPr>
        <w:t>Any Nurse leader in</w:t>
      </w:r>
      <w:r w:rsidR="00D61D5A" w:rsidRPr="00D61D5A">
        <w:rPr>
          <w:sz w:val="24"/>
          <w:szCs w:val="80"/>
        </w:rPr>
        <w:t xml:space="preserve"> </w:t>
      </w:r>
      <w:r>
        <w:rPr>
          <w:sz w:val="24"/>
          <w:szCs w:val="80"/>
        </w:rPr>
        <w:t>e</w:t>
      </w:r>
      <w:r w:rsidR="00D61D5A" w:rsidRPr="00D61D5A">
        <w:rPr>
          <w:sz w:val="24"/>
          <w:szCs w:val="80"/>
        </w:rPr>
        <w:t xml:space="preserve">mergency </w:t>
      </w:r>
      <w:r>
        <w:rPr>
          <w:sz w:val="24"/>
          <w:szCs w:val="80"/>
        </w:rPr>
        <w:t>services</w:t>
      </w:r>
      <w:r w:rsidR="00D61D5A" w:rsidRPr="00D61D5A">
        <w:rPr>
          <w:sz w:val="24"/>
          <w:szCs w:val="80"/>
        </w:rPr>
        <w:t xml:space="preserve"> may be nominated for this award. The nominee must be a member of </w:t>
      </w:r>
      <w:r w:rsidR="00393E19">
        <w:rPr>
          <w:sz w:val="24"/>
          <w:szCs w:val="80"/>
        </w:rPr>
        <w:t>SC-</w:t>
      </w:r>
      <w:r w:rsidR="00D61D5A" w:rsidRPr="00D61D5A">
        <w:rPr>
          <w:sz w:val="24"/>
          <w:szCs w:val="80"/>
        </w:rPr>
        <w:t>ENA, must hold a current and unrestricted South Carolina registered nurse license, be certified by BCEN, currently hold a leadership or education position in emergency services, and have at least a baccalaureate prepared education. The nominee must exhibit significant endowments to emergency services and the nursing profession by meeting the following categories:</w:t>
      </w:r>
    </w:p>
    <w:p w:rsidR="00D61D5A" w:rsidRPr="00D61D5A" w:rsidRDefault="00D61D5A" w:rsidP="005A79D3">
      <w:pPr>
        <w:spacing w:after="80"/>
        <w:rPr>
          <w:sz w:val="24"/>
          <w:szCs w:val="80"/>
        </w:rPr>
      </w:pPr>
      <w:r w:rsidRPr="00D61D5A">
        <w:rPr>
          <w:sz w:val="24"/>
          <w:szCs w:val="80"/>
        </w:rPr>
        <w:t>•</w:t>
      </w:r>
      <w:r w:rsidRPr="00D61D5A">
        <w:rPr>
          <w:sz w:val="24"/>
          <w:szCs w:val="80"/>
        </w:rPr>
        <w:tab/>
        <w:t xml:space="preserve">Collaboration with inter-disciplines, peers, and staff. </w:t>
      </w:r>
    </w:p>
    <w:p w:rsidR="00D61D5A" w:rsidRPr="00D61D5A" w:rsidRDefault="00D61D5A" w:rsidP="005A79D3">
      <w:pPr>
        <w:spacing w:after="80"/>
        <w:rPr>
          <w:sz w:val="24"/>
          <w:szCs w:val="80"/>
        </w:rPr>
      </w:pPr>
      <w:r w:rsidRPr="00D61D5A">
        <w:rPr>
          <w:sz w:val="24"/>
          <w:szCs w:val="80"/>
        </w:rPr>
        <w:t>•</w:t>
      </w:r>
      <w:r w:rsidRPr="00D61D5A">
        <w:rPr>
          <w:sz w:val="24"/>
          <w:szCs w:val="80"/>
        </w:rPr>
        <w:tab/>
        <w:t>Quality Patient Care</w:t>
      </w:r>
    </w:p>
    <w:p w:rsidR="00D61D5A" w:rsidRPr="00D61D5A" w:rsidRDefault="00D61D5A" w:rsidP="005A79D3">
      <w:pPr>
        <w:spacing w:after="80"/>
        <w:rPr>
          <w:sz w:val="24"/>
          <w:szCs w:val="80"/>
        </w:rPr>
      </w:pPr>
      <w:r w:rsidRPr="00D61D5A">
        <w:rPr>
          <w:sz w:val="24"/>
          <w:szCs w:val="80"/>
        </w:rPr>
        <w:t>•</w:t>
      </w:r>
      <w:r w:rsidRPr="00D61D5A">
        <w:rPr>
          <w:sz w:val="24"/>
          <w:szCs w:val="80"/>
        </w:rPr>
        <w:tab/>
        <w:t>Operational Effectiveness</w:t>
      </w:r>
    </w:p>
    <w:p w:rsidR="00D61D5A" w:rsidRPr="00D61D5A" w:rsidRDefault="00D61D5A" w:rsidP="005A79D3">
      <w:pPr>
        <w:spacing w:after="80"/>
        <w:rPr>
          <w:sz w:val="24"/>
          <w:szCs w:val="80"/>
        </w:rPr>
      </w:pPr>
      <w:r w:rsidRPr="00D61D5A">
        <w:rPr>
          <w:sz w:val="24"/>
          <w:szCs w:val="80"/>
        </w:rPr>
        <w:t>•</w:t>
      </w:r>
      <w:r w:rsidRPr="00D61D5A">
        <w:rPr>
          <w:sz w:val="24"/>
          <w:szCs w:val="80"/>
        </w:rPr>
        <w:tab/>
        <w:t xml:space="preserve">Consistent education promotion </w:t>
      </w:r>
    </w:p>
    <w:p w:rsidR="00D61D5A" w:rsidRPr="00D61D5A" w:rsidRDefault="00D61D5A" w:rsidP="005A79D3">
      <w:pPr>
        <w:spacing w:after="80"/>
        <w:rPr>
          <w:sz w:val="24"/>
          <w:szCs w:val="80"/>
        </w:rPr>
      </w:pPr>
      <w:r w:rsidRPr="00D61D5A">
        <w:rPr>
          <w:sz w:val="24"/>
          <w:szCs w:val="80"/>
        </w:rPr>
        <w:t>•</w:t>
      </w:r>
      <w:r w:rsidRPr="00D61D5A">
        <w:rPr>
          <w:sz w:val="24"/>
          <w:szCs w:val="80"/>
        </w:rPr>
        <w:tab/>
        <w:t>Community Service</w:t>
      </w:r>
    </w:p>
    <w:p w:rsidR="00D61D5A" w:rsidRPr="00D61D5A" w:rsidRDefault="00D61D5A" w:rsidP="00D61D5A">
      <w:pPr>
        <w:rPr>
          <w:sz w:val="24"/>
          <w:szCs w:val="80"/>
        </w:rPr>
      </w:pPr>
      <w:r w:rsidRPr="00D61D5A">
        <w:rPr>
          <w:sz w:val="24"/>
          <w:szCs w:val="80"/>
        </w:rPr>
        <w:t xml:space="preserve">The nominee must demonstrate collaborative relationships with emergency medicine, ancillary departments, and </w:t>
      </w:r>
      <w:r w:rsidR="005A79D3" w:rsidRPr="00D61D5A">
        <w:rPr>
          <w:sz w:val="24"/>
          <w:szCs w:val="80"/>
        </w:rPr>
        <w:t>staff to</w:t>
      </w:r>
      <w:r w:rsidRPr="00D61D5A">
        <w:rPr>
          <w:sz w:val="24"/>
          <w:szCs w:val="80"/>
        </w:rPr>
        <w:t xml:space="preserve"> implement and improve standards based on evidence</w:t>
      </w:r>
      <w:r>
        <w:rPr>
          <w:sz w:val="24"/>
          <w:szCs w:val="80"/>
        </w:rPr>
        <w:t xml:space="preserve"> </w:t>
      </w:r>
      <w:r w:rsidRPr="00D61D5A">
        <w:rPr>
          <w:sz w:val="24"/>
          <w:szCs w:val="80"/>
        </w:rPr>
        <w:t>based practice. The nominee will create and sustain a high degree of patient and staff satisfaction.</w:t>
      </w:r>
    </w:p>
    <w:p w:rsidR="00D61D5A" w:rsidRPr="005A79D3" w:rsidRDefault="00D61D5A" w:rsidP="005A79D3">
      <w:pPr>
        <w:spacing w:after="80"/>
        <w:rPr>
          <w:sz w:val="24"/>
          <w:szCs w:val="80"/>
          <w:u w:val="single"/>
        </w:rPr>
      </w:pPr>
      <w:r w:rsidRPr="005A79D3">
        <w:rPr>
          <w:sz w:val="24"/>
          <w:szCs w:val="80"/>
          <w:u w:val="single"/>
        </w:rPr>
        <w:t>JUDGING</w:t>
      </w:r>
    </w:p>
    <w:p w:rsidR="005A79D3" w:rsidRDefault="00E9349F" w:rsidP="005A79D3">
      <w:pPr>
        <w:spacing w:after="80"/>
        <w:rPr>
          <w:sz w:val="24"/>
          <w:szCs w:val="80"/>
        </w:rPr>
      </w:pPr>
      <w:r>
        <w:rPr>
          <w:sz w:val="24"/>
          <w:szCs w:val="80"/>
        </w:rPr>
        <w:t xml:space="preserve">The submitted nominations will be blinded before review by the selection panel. </w:t>
      </w:r>
      <w:r w:rsidR="00D61D5A" w:rsidRPr="00D61D5A">
        <w:rPr>
          <w:sz w:val="24"/>
          <w:szCs w:val="80"/>
        </w:rPr>
        <w:t>The selection panel will consist of the current state council of the South Carolina Emergency Nurses Association.</w:t>
      </w:r>
      <w:r w:rsidR="00D61D5A">
        <w:rPr>
          <w:sz w:val="24"/>
          <w:szCs w:val="80"/>
        </w:rPr>
        <w:t xml:space="preserve"> </w:t>
      </w:r>
      <w:r w:rsidR="00D61D5A" w:rsidRPr="00D61D5A">
        <w:rPr>
          <w:sz w:val="24"/>
          <w:szCs w:val="80"/>
        </w:rPr>
        <w:t>The decision of this panel is final, and the board reserves the right to make no award if there are no nominees of sufficient merit. For more information about the South Carolina Emergency Nurses Awards of the</w:t>
      </w:r>
      <w:r w:rsidR="005A79D3">
        <w:rPr>
          <w:sz w:val="24"/>
          <w:szCs w:val="80"/>
        </w:rPr>
        <w:t xml:space="preserve"> Year, please visit our website.</w:t>
      </w:r>
      <w:r w:rsidR="00D61D5A" w:rsidRPr="00D61D5A">
        <w:rPr>
          <w:sz w:val="24"/>
          <w:szCs w:val="80"/>
        </w:rPr>
        <w:t xml:space="preserve"> </w:t>
      </w:r>
    </w:p>
    <w:p w:rsidR="00D61D5A" w:rsidRPr="005A79D3" w:rsidRDefault="00D61D5A" w:rsidP="005A79D3">
      <w:pPr>
        <w:spacing w:after="80"/>
        <w:rPr>
          <w:sz w:val="24"/>
          <w:szCs w:val="80"/>
          <w:u w:val="single"/>
        </w:rPr>
      </w:pPr>
      <w:r w:rsidRPr="005A79D3">
        <w:rPr>
          <w:sz w:val="24"/>
          <w:szCs w:val="80"/>
          <w:u w:val="single"/>
        </w:rPr>
        <w:t>ENTRY</w:t>
      </w:r>
    </w:p>
    <w:p w:rsidR="00D61D5A" w:rsidRPr="00D61D5A" w:rsidRDefault="00D61D5A" w:rsidP="005A79D3">
      <w:pPr>
        <w:spacing w:after="80"/>
        <w:rPr>
          <w:sz w:val="24"/>
          <w:szCs w:val="80"/>
        </w:rPr>
      </w:pPr>
      <w:r w:rsidRPr="00D61D5A">
        <w:rPr>
          <w:sz w:val="24"/>
          <w:szCs w:val="80"/>
        </w:rPr>
        <w:t xml:space="preserve">Anyone may nominate an </w:t>
      </w:r>
      <w:r w:rsidR="00393E19">
        <w:rPr>
          <w:sz w:val="24"/>
          <w:szCs w:val="80"/>
        </w:rPr>
        <w:t>SC-</w:t>
      </w:r>
      <w:r w:rsidRPr="00D61D5A">
        <w:rPr>
          <w:sz w:val="24"/>
          <w:szCs w:val="80"/>
        </w:rPr>
        <w:t>ENA member by completing the nomination form. Forms are available to download online at the SC</w:t>
      </w:r>
      <w:r w:rsidR="00393E19">
        <w:rPr>
          <w:sz w:val="24"/>
          <w:szCs w:val="80"/>
        </w:rPr>
        <w:t>-</w:t>
      </w:r>
      <w:r w:rsidRPr="00D61D5A">
        <w:rPr>
          <w:sz w:val="24"/>
          <w:szCs w:val="80"/>
        </w:rPr>
        <w:t xml:space="preserve">ENA website: www.scena.com. </w:t>
      </w:r>
    </w:p>
    <w:p w:rsidR="00D61D5A" w:rsidRPr="00B26AB7" w:rsidRDefault="00D61D5A" w:rsidP="00D61D5A">
      <w:pPr>
        <w:rPr>
          <w:sz w:val="24"/>
          <w:szCs w:val="80"/>
        </w:rPr>
      </w:pPr>
      <w:r w:rsidRPr="00B26AB7">
        <w:rPr>
          <w:sz w:val="24"/>
          <w:szCs w:val="80"/>
        </w:rPr>
        <w:t xml:space="preserve">Please submit the nomination form, nominee’s abbreviated curriculum vitae, picture, if possible, and any supporting </w:t>
      </w:r>
      <w:r w:rsidR="00E9349F">
        <w:rPr>
          <w:sz w:val="24"/>
          <w:szCs w:val="80"/>
        </w:rPr>
        <w:t>materials as a PDF to nsamaniego@sc-ena.org.</w:t>
      </w:r>
    </w:p>
    <w:p w:rsidR="00D61D5A" w:rsidRDefault="00D61D5A" w:rsidP="00D61D5A">
      <w:pPr>
        <w:rPr>
          <w:sz w:val="24"/>
          <w:szCs w:val="80"/>
        </w:rPr>
      </w:pPr>
      <w:r w:rsidRPr="00D61D5A">
        <w:rPr>
          <w:sz w:val="24"/>
          <w:szCs w:val="80"/>
        </w:rPr>
        <w:t xml:space="preserve">All entries must be completed and </w:t>
      </w:r>
      <w:r w:rsidRPr="00AC1BF0">
        <w:rPr>
          <w:sz w:val="24"/>
          <w:szCs w:val="80"/>
          <w:u w:val="single"/>
        </w:rPr>
        <w:t>received no later than</w:t>
      </w:r>
      <w:r w:rsidR="00B26AB7" w:rsidRPr="00AC1BF0">
        <w:rPr>
          <w:sz w:val="24"/>
          <w:szCs w:val="80"/>
          <w:u w:val="single"/>
        </w:rPr>
        <w:t xml:space="preserve"> 11:00am on</w:t>
      </w:r>
      <w:r w:rsidR="00426F12" w:rsidRPr="00AC1BF0">
        <w:rPr>
          <w:sz w:val="24"/>
          <w:szCs w:val="80"/>
          <w:u w:val="single"/>
        </w:rPr>
        <w:t xml:space="preserve"> Monday, June 27, 2016</w:t>
      </w:r>
      <w:r w:rsidRPr="00AC1BF0">
        <w:rPr>
          <w:sz w:val="24"/>
          <w:szCs w:val="80"/>
          <w:u w:val="single"/>
        </w:rPr>
        <w:t xml:space="preserve"> f</w:t>
      </w:r>
      <w:r w:rsidR="00B26AB7" w:rsidRPr="00AC1BF0">
        <w:rPr>
          <w:sz w:val="24"/>
          <w:szCs w:val="80"/>
          <w:u w:val="single"/>
        </w:rPr>
        <w:t>or consideration</w:t>
      </w:r>
      <w:r w:rsidRPr="00D61D5A">
        <w:rPr>
          <w:sz w:val="24"/>
          <w:szCs w:val="80"/>
        </w:rPr>
        <w:t>.</w:t>
      </w:r>
      <w:r w:rsidR="00B26AB7">
        <w:rPr>
          <w:sz w:val="24"/>
          <w:szCs w:val="80"/>
        </w:rPr>
        <w:t xml:space="preserve">  </w:t>
      </w:r>
      <w:r w:rsidRPr="00D61D5A">
        <w:rPr>
          <w:sz w:val="24"/>
          <w:szCs w:val="80"/>
        </w:rPr>
        <w:t>The winner will be announced on the SCENA website.</w:t>
      </w:r>
    </w:p>
    <w:p w:rsidR="00D61D5A" w:rsidRPr="00B26AB7" w:rsidRDefault="00D61D5A" w:rsidP="00D61D5A">
      <w:pPr>
        <w:rPr>
          <w:rFonts w:ascii="Lucida Calligraphy" w:hAnsi="Lucida Calligraphy"/>
          <w:i/>
          <w:sz w:val="24"/>
          <w:szCs w:val="80"/>
        </w:rPr>
      </w:pPr>
      <w:r w:rsidRPr="00B26AB7">
        <w:rPr>
          <w:rFonts w:ascii="Lucida Calligraphy" w:hAnsi="Lucida Calligraphy"/>
          <w:i/>
          <w:sz w:val="28"/>
          <w:szCs w:val="80"/>
        </w:rPr>
        <w:lastRenderedPageBreak/>
        <w:t>ENA is the only professional nursing association dedicated to defining the future of emergency nursing and emergency care through advocacy, expertise, innovation and leadership. Founded in 1970, ENA serves as the voice of 44,000 members and their patients through research, publications, professional development, injury prevention and patient education. Additional information is available at ENA’s Web site www.ena.org.</w:t>
      </w:r>
    </w:p>
    <w:p w:rsidR="00B26AB7" w:rsidRPr="00D61D5A" w:rsidRDefault="00D61D5A" w:rsidP="00D61D5A">
      <w:pPr>
        <w:rPr>
          <w:rFonts w:ascii="Berlin Sans FB Demi" w:hAnsi="Berlin Sans FB Demi"/>
          <w:sz w:val="44"/>
          <w:szCs w:val="80"/>
          <w:u w:val="single"/>
        </w:rPr>
      </w:pPr>
      <w:r w:rsidRPr="00D61D5A">
        <w:rPr>
          <w:sz w:val="24"/>
          <w:szCs w:val="80"/>
        </w:rPr>
        <w:t xml:space="preserve">Membership may be obtained at </w:t>
      </w:r>
      <w:hyperlink r:id="rId6" w:history="1">
        <w:r w:rsidR="00B26AB7" w:rsidRPr="00605221">
          <w:rPr>
            <w:rStyle w:val="Hyperlink"/>
            <w:sz w:val="24"/>
            <w:szCs w:val="80"/>
          </w:rPr>
          <w:t>http://www.ena.org/membership/documents/application.pdf</w:t>
        </w:r>
      </w:hyperlink>
    </w:p>
    <w:sectPr w:rsidR="00B26AB7" w:rsidRPr="00D61D5A" w:rsidSect="00090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altName w:val="Candara"/>
    <w:charset w:val="00"/>
    <w:family w:val="swiss"/>
    <w:pitch w:val="variable"/>
    <w:sig w:usb0="00000003" w:usb1="00000000" w:usb2="00000000" w:usb3="00000000" w:csb0="00000001" w:csb1="00000000"/>
  </w:font>
  <w:font w:name="Lucida Calligraphy">
    <w:altName w:val="Urdu Typesetting"/>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F4E"/>
    <w:multiLevelType w:val="hybridMultilevel"/>
    <w:tmpl w:val="3A4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A25A3"/>
    <w:multiLevelType w:val="hybridMultilevel"/>
    <w:tmpl w:val="26C4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4A"/>
    <w:rsid w:val="00090B4A"/>
    <w:rsid w:val="00393E19"/>
    <w:rsid w:val="003A5E6C"/>
    <w:rsid w:val="00426F12"/>
    <w:rsid w:val="005A79D3"/>
    <w:rsid w:val="00662692"/>
    <w:rsid w:val="00750C61"/>
    <w:rsid w:val="00AB231A"/>
    <w:rsid w:val="00AC1BF0"/>
    <w:rsid w:val="00B26AB7"/>
    <w:rsid w:val="00D61D5A"/>
    <w:rsid w:val="00D8615B"/>
    <w:rsid w:val="00E9349F"/>
    <w:rsid w:val="00F05A0D"/>
    <w:rsid w:val="00F21B26"/>
    <w:rsid w:val="00F4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0A7AB-C772-43B0-928F-5A1B3483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A0D"/>
    <w:pPr>
      <w:ind w:left="720"/>
      <w:contextualSpacing/>
    </w:pPr>
  </w:style>
  <w:style w:type="character" w:styleId="Hyperlink">
    <w:name w:val="Hyperlink"/>
    <w:basedOn w:val="DefaultParagraphFont"/>
    <w:uiPriority w:val="99"/>
    <w:unhideWhenUsed/>
    <w:rsid w:val="00B2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org/membership/documents/applic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Stoutenburg</dc:creator>
  <cp:keywords/>
  <dc:description/>
  <cp:lastModifiedBy>Nyishah Samaniego</cp:lastModifiedBy>
  <cp:revision>2</cp:revision>
  <dcterms:created xsi:type="dcterms:W3CDTF">2016-01-11T02:36:00Z</dcterms:created>
  <dcterms:modified xsi:type="dcterms:W3CDTF">2016-01-11T02:36:00Z</dcterms:modified>
</cp:coreProperties>
</file>